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29" w:rsidRPr="006B741A" w:rsidRDefault="003F05FF" w:rsidP="008F4FCF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Annual </w:t>
      </w:r>
      <w:r w:rsidR="00BC2329">
        <w:rPr>
          <w:rFonts w:cs="Times New Roman"/>
          <w:b/>
          <w:u w:val="single"/>
        </w:rPr>
        <w:t xml:space="preserve"> </w:t>
      </w:r>
      <w:r w:rsidR="00BC2329" w:rsidRPr="006B741A">
        <w:rPr>
          <w:rFonts w:cs="Times New Roman"/>
          <w:b/>
          <w:u w:val="single"/>
        </w:rPr>
        <w:t>Report Format</w:t>
      </w:r>
    </w:p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>State</w:t>
      </w:r>
      <w:r w:rsidR="009269ED">
        <w:rPr>
          <w:rFonts w:cs="Times New Roman"/>
          <w:b/>
        </w:rPr>
        <w:t>:</w:t>
      </w:r>
      <w:r>
        <w:rPr>
          <w:rFonts w:cs="Times New Roman"/>
          <w:b/>
        </w:rPr>
        <w:t xml:space="preserve"> </w:t>
      </w:r>
      <w:r w:rsidR="009269ED">
        <w:rPr>
          <w:rFonts w:cs="Times New Roman"/>
          <w:b/>
        </w:rPr>
        <w:t>MIZORAM</w:t>
      </w:r>
    </w:p>
    <w:p w:rsidR="00BC2329" w:rsidRDefault="003F05FF" w:rsidP="00BC2329">
      <w:pPr>
        <w:tabs>
          <w:tab w:val="left" w:pos="1170"/>
        </w:tabs>
        <w:rPr>
          <w:rFonts w:cs="Times New Roman"/>
          <w:b/>
          <w:u w:val="single"/>
        </w:rPr>
      </w:pPr>
      <w:r>
        <w:rPr>
          <w:rFonts w:cs="Times New Roman"/>
          <w:b/>
        </w:rPr>
        <w:t>Report Type: (Annual</w:t>
      </w:r>
      <w:r w:rsidR="00BC2329">
        <w:rPr>
          <w:rFonts w:cs="Times New Roman"/>
          <w:b/>
        </w:rPr>
        <w:t>)</w:t>
      </w:r>
    </w:p>
    <w:p w:rsidR="00BC2329" w:rsidRDefault="00DE7873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>Reporti</w:t>
      </w:r>
      <w:r w:rsidR="003F05FF">
        <w:rPr>
          <w:rFonts w:cs="Times New Roman"/>
          <w:b/>
        </w:rPr>
        <w:t>ng period: 2018-2019</w:t>
      </w:r>
    </w:p>
    <w:p w:rsidR="00BC2329" w:rsidRDefault="00BC2329" w:rsidP="00BC2329">
      <w:pPr>
        <w:pStyle w:val="ListParagraph"/>
        <w:numPr>
          <w:ilvl w:val="0"/>
          <w:numId w:val="3"/>
        </w:numPr>
        <w:tabs>
          <w:tab w:val="left" w:pos="1170"/>
        </w:tabs>
        <w:spacing w:line="256" w:lineRule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Family Planning performance </w:t>
      </w:r>
    </w:p>
    <w:tbl>
      <w:tblPr>
        <w:tblStyle w:val="TableGrid"/>
        <w:tblW w:w="0" w:type="auto"/>
        <w:jc w:val="center"/>
        <w:tblLook w:val="04A0"/>
      </w:tblPr>
      <w:tblGrid>
        <w:gridCol w:w="2376"/>
        <w:gridCol w:w="1321"/>
        <w:gridCol w:w="1322"/>
        <w:gridCol w:w="1322"/>
        <w:gridCol w:w="1322"/>
        <w:gridCol w:w="1322"/>
      </w:tblGrid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Services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Total</w:t>
            </w:r>
          </w:p>
        </w:tc>
      </w:tr>
      <w:tr w:rsidR="009C7C6D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Interval Minilap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226</w:t>
            </w:r>
          </w:p>
        </w:tc>
      </w:tr>
      <w:tr w:rsidR="009C7C6D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Laparoscopy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180</w:t>
            </w:r>
          </w:p>
        </w:tc>
      </w:tr>
      <w:tr w:rsidR="009C7C6D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PPS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190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237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198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848</w:t>
            </w:r>
          </w:p>
        </w:tc>
      </w:tr>
      <w:tr w:rsidR="009C7C6D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Female Sterilization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336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338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291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289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1254</w:t>
            </w:r>
          </w:p>
        </w:tc>
      </w:tr>
      <w:tr w:rsidR="009C7C6D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Male sterilization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</w:tr>
      <w:tr w:rsidR="009C7C6D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IUCD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398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382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404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391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1575</w:t>
            </w:r>
          </w:p>
        </w:tc>
      </w:tr>
      <w:tr w:rsidR="009C7C6D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PPIUCD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93</w:t>
            </w:r>
          </w:p>
        </w:tc>
      </w:tr>
      <w:tr w:rsidR="009C7C6D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PPIUCD Acceptance </w:t>
            </w:r>
            <w:r>
              <w:rPr>
                <w:rFonts w:cs="Times New Roman"/>
                <w:sz w:val="22"/>
              </w:rPr>
              <w:t>(Out of total public health institutional deliveries)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3.38%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2.8%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0.06%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1.5%</w:t>
            </w:r>
          </w:p>
        </w:tc>
      </w:tr>
    </w:tbl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</w:p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>ASHA Scheme Performance:</w:t>
      </w:r>
    </w:p>
    <w:tbl>
      <w:tblPr>
        <w:tblStyle w:val="TableGrid"/>
        <w:tblW w:w="0" w:type="auto"/>
        <w:jc w:val="center"/>
        <w:tblLook w:val="04A0"/>
      </w:tblPr>
      <w:tblGrid>
        <w:gridCol w:w="2376"/>
        <w:gridCol w:w="1321"/>
        <w:gridCol w:w="1322"/>
        <w:gridCol w:w="1322"/>
        <w:gridCol w:w="1322"/>
        <w:gridCol w:w="1322"/>
      </w:tblGrid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Services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Total</w:t>
            </w:r>
          </w:p>
        </w:tc>
      </w:tr>
      <w:tr w:rsidR="009C7C6D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HDC (percentage distribution of condoms, OCP and ECP)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CC-49.5%</w:t>
            </w:r>
          </w:p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OCP-46%</w:t>
            </w:r>
          </w:p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ECP-81.3%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CC-48.2%</w:t>
            </w:r>
          </w:p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OCP-61.5%</w:t>
            </w:r>
          </w:p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ECP-46.1%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CC-30.9%</w:t>
            </w:r>
          </w:p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OCP-50%</w:t>
            </w:r>
          </w:p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ECP-38.1%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CC-31.8%</w:t>
            </w:r>
          </w:p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OCP-37%</w:t>
            </w:r>
          </w:p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ECP-55%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CC-40.1%  OCP-48.6%  ECP-55.12%</w:t>
            </w:r>
          </w:p>
        </w:tc>
      </w:tr>
      <w:tr w:rsidR="009C7C6D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ESB Schemes </w:t>
            </w:r>
            <w:r>
              <w:rPr>
                <w:rFonts w:cs="Times New Roman"/>
                <w:sz w:val="22"/>
              </w:rPr>
              <w:t>(To be filled by states where scheme is implemented)</w:t>
            </w:r>
            <w:r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</w:tr>
      <w:tr w:rsidR="009C7C6D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PTK Utilization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2615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1443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2260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C7C6D" w:rsidP="00F12151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6D" w:rsidRDefault="009F4BF0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6368</w:t>
            </w:r>
          </w:p>
        </w:tc>
      </w:tr>
    </w:tbl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</w:p>
    <w:p w:rsidR="00BC2329" w:rsidRDefault="00BC2329" w:rsidP="00BC2329">
      <w:pPr>
        <w:tabs>
          <w:tab w:val="left" w:pos="1170"/>
        </w:tabs>
        <w:rPr>
          <w:rFonts w:cs="Times New Roman"/>
        </w:rPr>
      </w:pPr>
      <w:r>
        <w:rPr>
          <w:rFonts w:cs="Times New Roman"/>
          <w:b/>
        </w:rPr>
        <w:t>Status of Functionality of QAC</w:t>
      </w:r>
      <w:r>
        <w:rPr>
          <w:rFonts w:cs="Times New Roman"/>
        </w:rPr>
        <w:t xml:space="preserve"> 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>Number of meetings held</w:t>
      </w:r>
      <w:r w:rsidR="00586864">
        <w:rPr>
          <w:rFonts w:cs="Times New Roman"/>
          <w:sz w:val="22"/>
        </w:rPr>
        <w:t>-2,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>Frequency of meetings held(Quarterly/half yearly):</w:t>
      </w:r>
      <w:r w:rsidR="00586864">
        <w:rPr>
          <w:rFonts w:cs="Times New Roman"/>
          <w:sz w:val="22"/>
        </w:rPr>
        <w:t xml:space="preserve"> half Yearly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>Minutes of the meeting prepared (Yes/No)</w:t>
      </w:r>
      <w:r w:rsidR="00586864">
        <w:rPr>
          <w:rFonts w:cs="Times New Roman"/>
          <w:sz w:val="22"/>
        </w:rPr>
        <w:t xml:space="preserve"> : Yes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>Number of deaths ,complication and failure reported</w:t>
      </w:r>
      <w:r w:rsidR="00586864">
        <w:rPr>
          <w:rFonts w:cs="Times New Roman"/>
          <w:sz w:val="22"/>
        </w:rPr>
        <w:t>: Nil</w:t>
      </w:r>
      <w:r>
        <w:rPr>
          <w:rFonts w:cs="Times New Roman"/>
          <w:sz w:val="22"/>
        </w:rPr>
        <w:t xml:space="preserve"> 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>Number of Enquiries conducted for each category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Remedial steps taken </w:t>
      </w:r>
    </w:p>
    <w:p w:rsidR="00BC2329" w:rsidRDefault="00BC2329" w:rsidP="00BC2329">
      <w:pPr>
        <w:tabs>
          <w:tab w:val="left" w:pos="1170"/>
        </w:tabs>
        <w:rPr>
          <w:rFonts w:cs="Times New Roman"/>
          <w:b/>
        </w:rPr>
        <w:sectPr w:rsidR="00BC232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C2329" w:rsidRPr="00397D62" w:rsidRDefault="00BC2329" w:rsidP="00BC2329">
      <w:pPr>
        <w:tabs>
          <w:tab w:val="left" w:pos="1170"/>
        </w:tabs>
        <w:ind w:firstLine="450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lastRenderedPageBreak/>
        <w:t>Status of FPIS Claims</w:t>
      </w:r>
    </w:p>
    <w:tbl>
      <w:tblPr>
        <w:tblW w:w="16265" w:type="dxa"/>
        <w:tblInd w:w="-422" w:type="dxa"/>
        <w:tblLayout w:type="fixed"/>
        <w:tblLook w:val="04A0"/>
      </w:tblPr>
      <w:tblGrid>
        <w:gridCol w:w="375"/>
        <w:gridCol w:w="728"/>
        <w:gridCol w:w="360"/>
        <w:gridCol w:w="360"/>
        <w:gridCol w:w="360"/>
        <w:gridCol w:w="360"/>
        <w:gridCol w:w="427"/>
        <w:gridCol w:w="450"/>
        <w:gridCol w:w="545"/>
        <w:gridCol w:w="355"/>
        <w:gridCol w:w="540"/>
        <w:gridCol w:w="360"/>
        <w:gridCol w:w="360"/>
        <w:gridCol w:w="360"/>
        <w:gridCol w:w="630"/>
        <w:gridCol w:w="360"/>
        <w:gridCol w:w="360"/>
        <w:gridCol w:w="360"/>
        <w:gridCol w:w="630"/>
        <w:gridCol w:w="319"/>
        <w:gridCol w:w="348"/>
        <w:gridCol w:w="376"/>
        <w:gridCol w:w="376"/>
        <w:gridCol w:w="376"/>
        <w:gridCol w:w="376"/>
        <w:gridCol w:w="316"/>
        <w:gridCol w:w="589"/>
        <w:gridCol w:w="360"/>
        <w:gridCol w:w="630"/>
        <w:gridCol w:w="360"/>
        <w:gridCol w:w="540"/>
        <w:gridCol w:w="360"/>
        <w:gridCol w:w="360"/>
        <w:gridCol w:w="360"/>
        <w:gridCol w:w="589"/>
        <w:gridCol w:w="360"/>
        <w:gridCol w:w="630"/>
        <w:gridCol w:w="360"/>
      </w:tblGrid>
      <w:tr w:rsidR="00BC2329" w:rsidRPr="00574AC0" w:rsidTr="00BC2329">
        <w:trPr>
          <w:trHeight w:val="98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S.No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BC2329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FR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ESH/NEW CLAIMS SUBMITTED IN 2017-18</w:t>
            </w:r>
          </w:p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( April 2016 to March 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OUTSTANDING CLAIMS                               from p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revious years (before April 2017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1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CLAIMS PAID IN 2016-17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CLAIMS REJECTED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 w:rsidR="007457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(2017-18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OUTSTANDING CLAIMS TILL 31st MARCH 201</w:t>
            </w:r>
            <w:r w:rsidR="007457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BC2329" w:rsidRPr="00574AC0" w:rsidTr="00BC2329">
        <w:trPr>
          <w:trHeight w:val="449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Complication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Death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Failure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Death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Failure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Death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Failure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DEATH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FAILURE</w:t>
            </w:r>
          </w:p>
        </w:tc>
      </w:tr>
      <w:tr w:rsidR="00BC2329" w:rsidRPr="00574AC0" w:rsidTr="00BC2329">
        <w:trPr>
          <w:trHeight w:val="3296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Fresh/new   Complica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tion Claims submitted in 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paid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No. of  outstanding   Complication Claims from 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previous years  paid in 2017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-1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Fresh/new  d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eath Claims submitted in 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outstanding  death Claims from previous years  paid in 2016-17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Fresh/new  fail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ure Claims submitted in 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outstanding  failure Claims from previous years  paid in 201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7-18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Death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Failure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complicatio</w:t>
            </w:r>
            <w:r w:rsidR="007457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 Claims (submitted in year 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 of  old pending  complication claims  from previous years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death C</w:t>
            </w:r>
            <w:r w:rsidR="007457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laims (submitted in year 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 of  old pending  death claims  from previous years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failure  C</w:t>
            </w:r>
            <w:r w:rsidR="007457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laims (submitted in year 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 of  old pending  failure  claims  from previous years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</w:tr>
      <w:tr w:rsidR="00BC2329" w:rsidRPr="00574AC0" w:rsidTr="00BC2329">
        <w:trPr>
          <w:trHeight w:val="287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</w:p>
    <w:p w:rsidR="00BC2329" w:rsidRPr="0085115D" w:rsidRDefault="00BC2329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>Specify reasons for claim rejection (Death/complication/failure)</w:t>
      </w:r>
    </w:p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>Status of Death Audit</w:t>
      </w:r>
    </w:p>
    <w:tbl>
      <w:tblPr>
        <w:tblStyle w:val="TableGrid"/>
        <w:tblW w:w="5000" w:type="pct"/>
        <w:jc w:val="center"/>
        <w:tblLook w:val="04A0"/>
      </w:tblPr>
      <w:tblGrid>
        <w:gridCol w:w="2404"/>
        <w:gridCol w:w="2464"/>
        <w:gridCol w:w="2651"/>
        <w:gridCol w:w="2726"/>
        <w:gridCol w:w="2559"/>
        <w:gridCol w:w="2091"/>
      </w:tblGrid>
      <w:tr w:rsidR="00BC2329" w:rsidTr="00A54804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Name of State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Number of Death reported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Number of death audits conducted 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Number of deaths attributed to sterilization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Reason of death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Action taken </w:t>
            </w:r>
          </w:p>
        </w:tc>
      </w:tr>
      <w:tr w:rsidR="00BC2329" w:rsidTr="00A54804">
        <w:trPr>
          <w:trHeight w:val="70"/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</w:tr>
    </w:tbl>
    <w:p w:rsidR="00BC2329" w:rsidRPr="00E55289" w:rsidRDefault="00BC2329" w:rsidP="00BC2329">
      <w:pPr>
        <w:pStyle w:val="NoSpacing"/>
        <w:ind w:right="-360"/>
        <w:rPr>
          <w:rFonts w:cstheme="minorHAnsi"/>
          <w:b/>
          <w:sz w:val="24"/>
        </w:rPr>
      </w:pPr>
    </w:p>
    <w:sectPr w:rsidR="00BC2329" w:rsidRPr="00E55289" w:rsidSect="00BC2329">
      <w:pgSz w:w="16839" w:h="11907" w:orient="landscape" w:code="9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1C"/>
    <w:multiLevelType w:val="hybridMultilevel"/>
    <w:tmpl w:val="B89853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6637C"/>
    <w:multiLevelType w:val="hybridMultilevel"/>
    <w:tmpl w:val="CC52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31943"/>
    <w:multiLevelType w:val="hybridMultilevel"/>
    <w:tmpl w:val="943890FA"/>
    <w:lvl w:ilvl="0" w:tplc="FC46A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D51082"/>
    <w:rsid w:val="00040EB6"/>
    <w:rsid w:val="00111E7C"/>
    <w:rsid w:val="0020004E"/>
    <w:rsid w:val="00201196"/>
    <w:rsid w:val="0022056F"/>
    <w:rsid w:val="003A4983"/>
    <w:rsid w:val="003F05FF"/>
    <w:rsid w:val="00427963"/>
    <w:rsid w:val="0047555A"/>
    <w:rsid w:val="00586864"/>
    <w:rsid w:val="005A489C"/>
    <w:rsid w:val="006C5F58"/>
    <w:rsid w:val="007457FB"/>
    <w:rsid w:val="007D1ABE"/>
    <w:rsid w:val="00891FE8"/>
    <w:rsid w:val="008F4FCF"/>
    <w:rsid w:val="009269ED"/>
    <w:rsid w:val="0097219A"/>
    <w:rsid w:val="009B1AA7"/>
    <w:rsid w:val="009C7C6D"/>
    <w:rsid w:val="009D14B9"/>
    <w:rsid w:val="009F4BF0"/>
    <w:rsid w:val="00B20173"/>
    <w:rsid w:val="00B30520"/>
    <w:rsid w:val="00B54833"/>
    <w:rsid w:val="00BC2329"/>
    <w:rsid w:val="00C91A00"/>
    <w:rsid w:val="00D157D6"/>
    <w:rsid w:val="00D40D05"/>
    <w:rsid w:val="00D51082"/>
    <w:rsid w:val="00D9080B"/>
    <w:rsid w:val="00DA41ED"/>
    <w:rsid w:val="00DB6FF8"/>
    <w:rsid w:val="00DC06E5"/>
    <w:rsid w:val="00DE7873"/>
    <w:rsid w:val="00FA0692"/>
    <w:rsid w:val="00FA2B4D"/>
    <w:rsid w:val="00FA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19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305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2329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table" w:styleId="TableGrid">
    <w:name w:val="Table Grid"/>
    <w:basedOn w:val="TableNormal"/>
    <w:uiPriority w:val="59"/>
    <w:rsid w:val="00BC2329"/>
    <w:pPr>
      <w:spacing w:after="0" w:line="240" w:lineRule="auto"/>
    </w:pPr>
    <w:rPr>
      <w:rFonts w:ascii="Times New Roman" w:eastAsiaTheme="minorHAns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</cp:lastModifiedBy>
  <cp:revision>19</cp:revision>
  <cp:lastPrinted>2017-09-11T10:02:00Z</cp:lastPrinted>
  <dcterms:created xsi:type="dcterms:W3CDTF">2017-09-07T09:40:00Z</dcterms:created>
  <dcterms:modified xsi:type="dcterms:W3CDTF">2019-09-30T07:30:00Z</dcterms:modified>
</cp:coreProperties>
</file>